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7E743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7E7434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7E7434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7E7434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7E7434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7E7434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7E743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7E7434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E7434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7E74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7E7434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7E743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7E7434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5F1053" w:rsidRPr="007E7434">
        <w:rPr>
          <w:rFonts w:ascii="Times New Roman" w:hAnsi="Times New Roman"/>
          <w:bCs/>
          <w:sz w:val="26"/>
          <w:szCs w:val="26"/>
          <w:lang w:eastAsia="ru-RU"/>
        </w:rPr>
        <w:t>69:40:02000103:2 (адрес: установлено относительно ориентира, расположенного в границах участка. Почтовый адрес ориентира:</w:t>
      </w:r>
      <w:r w:rsidR="005F1053" w:rsidRPr="007E743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5F1053" w:rsidRPr="007E7434">
        <w:rPr>
          <w:rFonts w:ascii="Times New Roman" w:hAnsi="Times New Roman"/>
          <w:bCs/>
          <w:sz w:val="26"/>
          <w:szCs w:val="26"/>
          <w:lang w:eastAsia="ru-RU"/>
        </w:rPr>
        <w:t>Тверская обл., г. Тверь, ул. Можайского, дом 58а)</w:t>
      </w:r>
      <w:r w:rsidR="00A12815" w:rsidRPr="007E7434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7E7434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7E7434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E7434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7E7434">
        <w:rPr>
          <w:rFonts w:ascii="Times New Roman" w:hAnsi="Times New Roman"/>
          <w:sz w:val="8"/>
          <w:szCs w:val="28"/>
          <w:lang w:eastAsia="ru-RU"/>
        </w:rPr>
        <w:t>___</w:t>
      </w:r>
      <w:r w:rsidRPr="007E7434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7E7434">
        <w:rPr>
          <w:rFonts w:ascii="Times New Roman" w:hAnsi="Times New Roman"/>
          <w:sz w:val="8"/>
          <w:szCs w:val="28"/>
          <w:lang w:eastAsia="ru-RU"/>
        </w:rPr>
        <w:t>_____</w:t>
      </w:r>
      <w:r w:rsidRPr="007E7434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7E743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7E7434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7E7434">
        <w:rPr>
          <w:rFonts w:ascii="Times New Roman" w:hAnsi="Times New Roman"/>
          <w:sz w:val="8"/>
          <w:szCs w:val="28"/>
          <w:lang w:eastAsia="ru-RU"/>
        </w:rPr>
        <w:t>_________</w:t>
      </w:r>
      <w:r w:rsidRPr="007E7434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7E7434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E7434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7E7434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8"/>
          <w:lang w:eastAsia="ru-RU"/>
        </w:rPr>
      </w:pPr>
    </w:p>
    <w:p w:rsidR="00642D30" w:rsidRPr="007E7434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E7434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7E7434">
        <w:rPr>
          <w:rFonts w:ascii="Times New Roman" w:eastAsiaTheme="minorHAnsi" w:hAnsi="Times New Roman"/>
          <w:b/>
          <w:sz w:val="26"/>
          <w:szCs w:val="26"/>
        </w:rPr>
        <w:t>по</w:t>
      </w:r>
      <w:r w:rsidRPr="007E7434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7E7434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7E7434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7E7434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7E7434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7E7434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7E7434">
        <w:rPr>
          <w:sz w:val="26"/>
          <w:szCs w:val="26"/>
          <w:lang w:val="ru-RU" w:eastAsia="ru-RU"/>
        </w:rPr>
        <w:t>Схема расположения земельного участка</w:t>
      </w:r>
      <w:r w:rsidRPr="007E7434">
        <w:rPr>
          <w:rFonts w:eastAsia="Times New Roman"/>
          <w:sz w:val="28"/>
          <w:szCs w:val="28"/>
          <w:lang w:val="ru-RU" w:eastAsia="ru-RU"/>
        </w:rPr>
        <w:t xml:space="preserve"> </w:t>
      </w:r>
      <w:r w:rsidRPr="007E7434">
        <w:rPr>
          <w:sz w:val="26"/>
          <w:szCs w:val="26"/>
          <w:lang w:val="ru-RU" w:eastAsia="ru-RU"/>
        </w:rPr>
        <w:t>в структуре города.</w:t>
      </w:r>
    </w:p>
    <w:p w:rsidR="000E0EA7" w:rsidRPr="00D65EC8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D65EC8">
        <w:rPr>
          <w:sz w:val="26"/>
          <w:szCs w:val="26"/>
          <w:lang w:val="ru-RU" w:eastAsia="ru-RU"/>
        </w:rPr>
        <w:t>Фрагмент карты градостроительного зонирования города Твери Правил землепользования и застройки города Твери.</w:t>
      </w:r>
    </w:p>
    <w:p w:rsidR="00E65755" w:rsidRPr="000C2584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D65EC8">
        <w:rPr>
          <w:sz w:val="26"/>
          <w:szCs w:val="26"/>
          <w:lang w:val="ru-RU" w:eastAsia="ru-RU"/>
        </w:rPr>
        <w:t xml:space="preserve">Проект </w:t>
      </w:r>
      <w:r w:rsidR="00E65755" w:rsidRPr="00D65EC8">
        <w:rPr>
          <w:bCs/>
          <w:sz w:val="26"/>
          <w:szCs w:val="26"/>
          <w:lang w:val="ru-RU"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5F1053" w:rsidRPr="00D65EC8">
        <w:rPr>
          <w:bCs/>
          <w:sz w:val="26"/>
          <w:szCs w:val="26"/>
          <w:lang w:val="ru-RU" w:eastAsia="ru-RU"/>
        </w:rPr>
        <w:t>69:40:02000103:2 (адрес: установлено относительно ориентира, расположенного в границах участка. Почтовый адрес ориентира:</w:t>
      </w:r>
      <w:r w:rsidR="005F1053" w:rsidRPr="00D65EC8">
        <w:rPr>
          <w:b/>
          <w:bCs/>
          <w:sz w:val="26"/>
          <w:szCs w:val="26"/>
          <w:lang w:val="ru-RU" w:eastAsia="ru-RU"/>
        </w:rPr>
        <w:t xml:space="preserve"> </w:t>
      </w:r>
      <w:r w:rsidR="005F1053" w:rsidRPr="00D65EC8">
        <w:rPr>
          <w:bCs/>
          <w:sz w:val="26"/>
          <w:szCs w:val="26"/>
          <w:lang w:val="ru-RU" w:eastAsia="ru-RU"/>
        </w:rPr>
        <w:t xml:space="preserve">Тверская обл., </w:t>
      </w:r>
      <w:r w:rsidR="00D65EC8" w:rsidRPr="00D65EC8">
        <w:rPr>
          <w:bCs/>
          <w:sz w:val="26"/>
          <w:szCs w:val="26"/>
          <w:lang w:val="ru-RU" w:eastAsia="ru-RU"/>
        </w:rPr>
        <w:t xml:space="preserve">                 </w:t>
      </w:r>
      <w:r w:rsidR="005F1053" w:rsidRPr="000C2584">
        <w:rPr>
          <w:bCs/>
          <w:sz w:val="26"/>
          <w:szCs w:val="26"/>
          <w:lang w:val="ru-RU" w:eastAsia="ru-RU"/>
        </w:rPr>
        <w:t>г. Тверь, ул. Можайского, дом 58а)</w:t>
      </w:r>
      <w:r w:rsidR="00E65755" w:rsidRPr="000C2584">
        <w:rPr>
          <w:bCs/>
          <w:sz w:val="26"/>
          <w:szCs w:val="26"/>
          <w:lang w:val="ru-RU" w:eastAsia="ru-RU"/>
        </w:rPr>
        <w:t>»</w:t>
      </w:r>
      <w:r w:rsidRPr="000C2584">
        <w:rPr>
          <w:sz w:val="26"/>
          <w:szCs w:val="26"/>
          <w:lang w:val="ru-RU" w:eastAsia="ru-RU"/>
        </w:rPr>
        <w:t>.</w:t>
      </w:r>
    </w:p>
    <w:p w:rsidR="000A228A" w:rsidRPr="000C2584" w:rsidRDefault="000A228A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0C2584">
        <w:rPr>
          <w:sz w:val="26"/>
          <w:szCs w:val="26"/>
          <w:lang w:val="ru-RU" w:eastAsia="ru-RU"/>
        </w:rPr>
        <w:t xml:space="preserve">Схема </w:t>
      </w:r>
      <w:r w:rsidR="005F1053" w:rsidRPr="000C2584">
        <w:rPr>
          <w:sz w:val="26"/>
          <w:szCs w:val="26"/>
          <w:lang w:val="ru-RU" w:eastAsia="ru-RU"/>
        </w:rPr>
        <w:t>планировочной организации</w:t>
      </w:r>
      <w:r w:rsidRPr="000C2584">
        <w:rPr>
          <w:sz w:val="26"/>
          <w:szCs w:val="26"/>
          <w:lang w:val="ru-RU" w:eastAsia="ru-RU"/>
        </w:rPr>
        <w:t xml:space="preserve"> земельного участка.</w:t>
      </w:r>
    </w:p>
    <w:p w:rsidR="000A228A" w:rsidRPr="000C2584" w:rsidRDefault="005F1053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0C2584">
        <w:rPr>
          <w:sz w:val="26"/>
          <w:szCs w:val="26"/>
          <w:lang w:val="ru-RU" w:eastAsia="ru-RU"/>
        </w:rPr>
        <w:t>Фотомонтаж, фасады многоквартирного жилого дома</w:t>
      </w:r>
      <w:r w:rsidR="000A228A" w:rsidRPr="000C2584">
        <w:rPr>
          <w:sz w:val="26"/>
          <w:szCs w:val="26"/>
          <w:lang w:val="ru-RU" w:eastAsia="ru-RU"/>
        </w:rPr>
        <w:t xml:space="preserve">.  </w:t>
      </w:r>
    </w:p>
    <w:p w:rsidR="00244407" w:rsidRPr="007E7434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0C258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C2584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C2584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C2584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0C2584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0C2584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0C2584" w:rsidRPr="000C2584">
        <w:rPr>
          <w:rFonts w:ascii="Times New Roman" w:eastAsiaTheme="minorHAnsi" w:hAnsi="Times New Roman"/>
          <w:sz w:val="26"/>
          <w:szCs w:val="26"/>
        </w:rPr>
        <w:t xml:space="preserve"> 21 » января</w:t>
      </w:r>
      <w:r w:rsidRPr="000C2584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0C2584">
        <w:rPr>
          <w:rFonts w:ascii="Times New Roman" w:eastAsiaTheme="minorHAnsi" w:hAnsi="Times New Roman"/>
          <w:sz w:val="26"/>
          <w:szCs w:val="26"/>
        </w:rPr>
        <w:t>19</w:t>
      </w:r>
      <w:r w:rsidRPr="000C2584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0C2584" w:rsidRPr="000C2584">
        <w:rPr>
          <w:rFonts w:ascii="Times New Roman" w:eastAsiaTheme="minorHAnsi" w:hAnsi="Times New Roman"/>
          <w:sz w:val="26"/>
          <w:szCs w:val="26"/>
        </w:rPr>
        <w:t>8</w:t>
      </w:r>
      <w:r w:rsidR="006B4DFE" w:rsidRPr="000C2584">
        <w:rPr>
          <w:rFonts w:ascii="Times New Roman" w:eastAsiaTheme="minorHAnsi" w:hAnsi="Times New Roman"/>
          <w:sz w:val="26"/>
          <w:szCs w:val="26"/>
        </w:rPr>
        <w:t xml:space="preserve">-рг </w:t>
      </w:r>
      <w:r w:rsidRPr="000C2584">
        <w:rPr>
          <w:rFonts w:ascii="Times New Roman" w:eastAsiaTheme="minorHAnsi" w:hAnsi="Times New Roman"/>
          <w:sz w:val="26"/>
          <w:szCs w:val="26"/>
        </w:rPr>
        <w:t>«</w:t>
      </w:r>
      <w:r w:rsidR="00216EAF" w:rsidRPr="000C2584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0C2584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</w:t>
      </w:r>
      <w:r w:rsidR="000C2584" w:rsidRPr="000C2584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</w:t>
      </w:r>
      <w:r w:rsidR="00840B77" w:rsidRPr="000C2584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5F1053" w:rsidRPr="000C2584">
        <w:rPr>
          <w:rFonts w:ascii="Times New Roman" w:hAnsi="Times New Roman"/>
          <w:bCs/>
          <w:sz w:val="26"/>
          <w:szCs w:val="26"/>
          <w:lang w:eastAsia="ru-RU"/>
        </w:rPr>
        <w:t>69:40:02000103:2 (адрес: установлено относительно ориентира, расположенного в границах участка. Почтовый адрес ориентира:</w:t>
      </w:r>
      <w:r w:rsidR="005F1053" w:rsidRPr="000C258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5F1053" w:rsidRPr="000C2584">
        <w:rPr>
          <w:rFonts w:ascii="Times New Roman" w:hAnsi="Times New Roman"/>
          <w:bCs/>
          <w:sz w:val="26"/>
          <w:szCs w:val="26"/>
          <w:lang w:eastAsia="ru-RU"/>
        </w:rPr>
        <w:t>Тверская обл., г. Тверь, ул. Можайского, дом 58а)</w:t>
      </w:r>
      <w:r w:rsidR="00882098" w:rsidRPr="000C2584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0C258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C258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C258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C2584">
        <w:rPr>
          <w:rFonts w:ascii="Times New Roman" w:eastAsiaTheme="minorHAnsi" w:hAnsi="Times New Roman"/>
          <w:sz w:val="8"/>
          <w:szCs w:val="28"/>
        </w:rPr>
        <w:t>____</w:t>
      </w:r>
      <w:r w:rsidR="00882098" w:rsidRPr="000C258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C258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C258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C258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258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C2584">
        <w:rPr>
          <w:rFonts w:ascii="Times New Roman" w:hAnsi="Times New Roman"/>
          <w:sz w:val="20"/>
          <w:lang w:eastAsia="ru-RU"/>
        </w:rPr>
        <w:t xml:space="preserve"> заголовок</w:t>
      </w:r>
      <w:r w:rsidRPr="000C2584">
        <w:rPr>
          <w:rFonts w:ascii="Times New Roman" w:hAnsi="Times New Roman"/>
          <w:sz w:val="20"/>
          <w:lang w:eastAsia="ru-RU"/>
        </w:rPr>
        <w:t>)</w:t>
      </w:r>
    </w:p>
    <w:p w:rsidR="00BD0065" w:rsidRPr="007E7434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4"/>
          <w:szCs w:val="24"/>
          <w:lang w:eastAsia="ru-RU"/>
        </w:rPr>
      </w:pPr>
    </w:p>
    <w:p w:rsidR="00BA78B7" w:rsidRPr="000C258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58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C258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C258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C258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C2584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0C258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258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C258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C258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C258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C258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C258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C258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C258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C258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C2584">
        <w:rPr>
          <w:rFonts w:ascii="Times New Roman" w:hAnsi="Times New Roman"/>
          <w:sz w:val="20"/>
          <w:lang w:eastAsia="ru-RU"/>
        </w:rPr>
        <w:t>)</w:t>
      </w:r>
    </w:p>
    <w:p w:rsidR="00DA1256" w:rsidRPr="000C2584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0C2584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258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0C2584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0C258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40AA3" w:rsidRPr="000C2584">
        <w:rPr>
          <w:rFonts w:ascii="Times New Roman" w:hAnsi="Times New Roman"/>
          <w:sz w:val="26"/>
          <w:szCs w:val="26"/>
          <w:lang w:eastAsia="ru-RU"/>
        </w:rPr>
        <w:t xml:space="preserve">ООО «Авант» (г. Тверь, ул. Трехсвятская, д. 6, помещение </w:t>
      </w:r>
      <w:r w:rsidR="00640AA3" w:rsidRPr="000C2584">
        <w:rPr>
          <w:rFonts w:ascii="Times New Roman" w:hAnsi="Times New Roman"/>
          <w:sz w:val="26"/>
          <w:szCs w:val="26"/>
          <w:lang w:val="en-US" w:eastAsia="ru-RU"/>
        </w:rPr>
        <w:t>XIIA</w:t>
      </w:r>
      <w:r w:rsidR="00640AA3" w:rsidRPr="000C2584">
        <w:rPr>
          <w:rFonts w:ascii="Times New Roman" w:hAnsi="Times New Roman"/>
          <w:sz w:val="26"/>
          <w:szCs w:val="26"/>
          <w:lang w:eastAsia="ru-RU"/>
        </w:rPr>
        <w:t xml:space="preserve">, 3 этаж, тел.: (4822) 34-43-65) </w:t>
      </w:r>
    </w:p>
    <w:p w:rsidR="00CF3E66" w:rsidRPr="000C2584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2584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0C258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C258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C2584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C258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C2584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0C258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0C2584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0C2584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C2584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0C258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C258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C258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C2584">
        <w:rPr>
          <w:rFonts w:ascii="Times New Roman" w:hAnsi="Times New Roman"/>
          <w:sz w:val="20"/>
          <w:lang w:eastAsia="ru-RU"/>
        </w:rPr>
        <w:t xml:space="preserve">         </w:t>
      </w:r>
      <w:r w:rsidRPr="000C258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C258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C2584">
        <w:rPr>
          <w:rFonts w:ascii="Times New Roman" w:hAnsi="Times New Roman"/>
          <w:sz w:val="20"/>
          <w:lang w:eastAsia="ru-RU"/>
        </w:rPr>
        <w:t>, адрес, телефон</w:t>
      </w:r>
      <w:r w:rsidRPr="000C2584">
        <w:rPr>
          <w:rFonts w:ascii="Times New Roman" w:hAnsi="Times New Roman"/>
          <w:sz w:val="20"/>
          <w:lang w:eastAsia="ru-RU"/>
        </w:rPr>
        <w:t>)</w:t>
      </w:r>
    </w:p>
    <w:p w:rsidR="00A02D69" w:rsidRPr="007E7434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1E1812" w:rsidRPr="000C2584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258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0C2584">
        <w:rPr>
          <w:rFonts w:ascii="Times New Roman" w:hAnsi="Times New Roman"/>
          <w:sz w:val="26"/>
          <w:szCs w:val="26"/>
          <w:lang w:eastAsia="ru-RU"/>
        </w:rPr>
        <w:t>с «</w:t>
      </w:r>
      <w:r w:rsidR="000C2584" w:rsidRPr="000C2584">
        <w:rPr>
          <w:rFonts w:ascii="Times New Roman" w:hAnsi="Times New Roman"/>
          <w:sz w:val="26"/>
          <w:szCs w:val="26"/>
          <w:lang w:eastAsia="ru-RU"/>
        </w:rPr>
        <w:t xml:space="preserve"> 21 </w:t>
      </w:r>
      <w:r w:rsidR="00B12DF2" w:rsidRPr="000C258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C2584" w:rsidRPr="000C2584">
        <w:rPr>
          <w:rFonts w:ascii="Times New Roman" w:hAnsi="Times New Roman"/>
          <w:sz w:val="26"/>
          <w:szCs w:val="26"/>
          <w:lang w:eastAsia="ru-RU"/>
        </w:rPr>
        <w:t>января</w:t>
      </w:r>
      <w:r w:rsidR="0016468C" w:rsidRPr="000C258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0C2584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0C258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0C2584">
        <w:rPr>
          <w:rFonts w:ascii="Times New Roman" w:hAnsi="Times New Roman"/>
          <w:sz w:val="26"/>
          <w:szCs w:val="26"/>
          <w:lang w:eastAsia="ru-RU"/>
        </w:rPr>
        <w:t>г. по «</w:t>
      </w:r>
      <w:r w:rsidR="000C2584" w:rsidRPr="000C2584">
        <w:rPr>
          <w:rFonts w:ascii="Times New Roman" w:hAnsi="Times New Roman"/>
          <w:sz w:val="26"/>
          <w:szCs w:val="26"/>
          <w:lang w:eastAsia="ru-RU"/>
        </w:rPr>
        <w:t xml:space="preserve"> 19 </w:t>
      </w:r>
      <w:r w:rsidRPr="000C258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C2584" w:rsidRPr="000C2584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0C258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0C2584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0C2584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0C2584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0C2584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E7434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2"/>
          <w:szCs w:val="28"/>
          <w:lang w:eastAsia="ru-RU"/>
        </w:rPr>
      </w:pPr>
    </w:p>
    <w:p w:rsidR="00244407" w:rsidRPr="000C258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258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0C2584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2584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0C2584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0C2584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0C258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0C258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0C258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0C2584">
        <w:rPr>
          <w:rFonts w:ascii="Times New Roman" w:eastAsiaTheme="minorHAnsi" w:hAnsi="Times New Roman"/>
          <w:sz w:val="26"/>
          <w:szCs w:val="26"/>
        </w:rPr>
        <w:t xml:space="preserve"> </w:t>
      </w:r>
      <w:r w:rsidR="000C2584" w:rsidRPr="000C2584">
        <w:rPr>
          <w:rFonts w:ascii="Times New Roman" w:hAnsi="Times New Roman"/>
          <w:sz w:val="26"/>
          <w:szCs w:val="26"/>
          <w:lang w:eastAsia="ru-RU"/>
        </w:rPr>
        <w:t xml:space="preserve">с « 25 </w:t>
      </w:r>
      <w:r w:rsidR="00BF4836" w:rsidRPr="000C258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C2584" w:rsidRPr="000C2584">
        <w:rPr>
          <w:rFonts w:ascii="Times New Roman" w:hAnsi="Times New Roman"/>
          <w:sz w:val="26"/>
          <w:szCs w:val="26"/>
          <w:lang w:eastAsia="ru-RU"/>
        </w:rPr>
        <w:t>января</w:t>
      </w:r>
      <w:r w:rsidRPr="000C258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0C2584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0C2584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0C2584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7E7434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DE0DFF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E0DFF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DE0DFF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DE0DFF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E0DFF" w:rsidRPr="00DE0DFF">
        <w:rPr>
          <w:rFonts w:ascii="Times New Roman" w:hAnsi="Times New Roman"/>
          <w:sz w:val="26"/>
          <w:szCs w:val="26"/>
          <w:lang w:eastAsia="ru-RU"/>
        </w:rPr>
        <w:t>« 25 » января 2019 г.</w:t>
      </w:r>
      <w:r w:rsidR="00B12DF2" w:rsidRPr="00DE0DFF">
        <w:rPr>
          <w:rFonts w:ascii="Times New Roman" w:hAnsi="Times New Roman"/>
          <w:sz w:val="26"/>
          <w:szCs w:val="26"/>
          <w:lang w:eastAsia="ru-RU"/>
        </w:rPr>
        <w:t xml:space="preserve"> по «</w:t>
      </w:r>
      <w:r w:rsidR="00DE0DFF" w:rsidRPr="00DE0DFF">
        <w:rPr>
          <w:rFonts w:ascii="Times New Roman" w:hAnsi="Times New Roman"/>
          <w:sz w:val="26"/>
          <w:szCs w:val="26"/>
          <w:lang w:eastAsia="ru-RU"/>
        </w:rPr>
        <w:t xml:space="preserve"> 12 » февраля</w:t>
      </w:r>
      <w:r w:rsidR="00B12DF2" w:rsidRPr="00DE0DF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DE0DFF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DE0DFF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DE0DFF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DE0DFF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DE0DFF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DE0DFF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DE0DFF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DE0DFF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DE0DFF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DE0DFF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DE0DFF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A02D69" w:rsidRPr="00DE0DFF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DE0DF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DE0DFF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DE0DFF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DE0DF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DE0DFF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E0DFF">
        <w:rPr>
          <w:rFonts w:ascii="Times New Roman" w:eastAsiaTheme="minorHAnsi" w:hAnsi="Times New Roman"/>
          <w:sz w:val="26"/>
          <w:szCs w:val="26"/>
        </w:rPr>
        <w:t>д</w:t>
      </w:r>
      <w:r w:rsidR="00FB7E86" w:rsidRPr="00DE0DFF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DE0DFF">
        <w:rPr>
          <w:rFonts w:ascii="Times New Roman" w:eastAsiaTheme="minorHAnsi" w:hAnsi="Times New Roman"/>
          <w:sz w:val="26"/>
          <w:szCs w:val="26"/>
        </w:rPr>
        <w:t xml:space="preserve"> </w:t>
      </w:r>
      <w:r w:rsidR="00DE0DFF" w:rsidRPr="00DE0DFF">
        <w:rPr>
          <w:rFonts w:ascii="Times New Roman" w:eastAsiaTheme="minorHAnsi" w:hAnsi="Times New Roman"/>
          <w:sz w:val="26"/>
          <w:szCs w:val="26"/>
        </w:rPr>
        <w:t>06 » ф</w:t>
      </w:r>
      <w:r w:rsidR="00DE0DFF">
        <w:rPr>
          <w:rFonts w:ascii="Times New Roman" w:eastAsiaTheme="minorHAnsi" w:hAnsi="Times New Roman"/>
          <w:sz w:val="26"/>
          <w:szCs w:val="26"/>
        </w:rPr>
        <w:t>е</w:t>
      </w:r>
      <w:r w:rsidR="00DE0DFF" w:rsidRPr="00DE0DFF">
        <w:rPr>
          <w:rFonts w:ascii="Times New Roman" w:eastAsiaTheme="minorHAnsi" w:hAnsi="Times New Roman"/>
          <w:sz w:val="26"/>
          <w:szCs w:val="26"/>
        </w:rPr>
        <w:t>враля</w:t>
      </w:r>
      <w:r w:rsidR="00686544" w:rsidRPr="00DE0DFF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DE0DFF">
        <w:rPr>
          <w:rFonts w:ascii="Times New Roman" w:eastAsiaTheme="minorHAnsi" w:hAnsi="Times New Roman"/>
          <w:sz w:val="26"/>
          <w:szCs w:val="26"/>
        </w:rPr>
        <w:t>9</w:t>
      </w:r>
      <w:r w:rsidR="00FB7E86" w:rsidRPr="00DE0DFF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DE0DFF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DE0DFF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DE0DFF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DE0DFF">
        <w:rPr>
          <w:rFonts w:ascii="Times New Roman" w:eastAsiaTheme="minorHAnsi" w:hAnsi="Times New Roman"/>
          <w:sz w:val="26"/>
          <w:szCs w:val="26"/>
        </w:rPr>
        <w:t>.</w:t>
      </w:r>
    </w:p>
    <w:p w:rsidR="00B12DF2" w:rsidRPr="007E7434" w:rsidRDefault="00B12DF2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DE0DFF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DE0DFF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DE0DFF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</w:t>
      </w:r>
      <w:r w:rsidR="00B12DF2" w:rsidRPr="00DE0DFF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Pr="00DE0DFF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DE0DFF" w:rsidRPr="00DE0DFF">
        <w:rPr>
          <w:rFonts w:ascii="Times New Roman" w:hAnsi="Times New Roman"/>
          <w:b/>
          <w:sz w:val="25"/>
          <w:szCs w:val="25"/>
          <w:lang w:eastAsia="ru-RU"/>
        </w:rPr>
        <w:t xml:space="preserve"> 12 </w:t>
      </w:r>
      <w:r w:rsidRPr="00DE0DFF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DE0DFF" w:rsidRPr="00DE0DFF">
        <w:rPr>
          <w:rFonts w:ascii="Times New Roman" w:hAnsi="Times New Roman"/>
          <w:b/>
          <w:sz w:val="25"/>
          <w:szCs w:val="25"/>
          <w:lang w:eastAsia="ru-RU"/>
        </w:rPr>
        <w:t>февраля</w:t>
      </w:r>
      <w:r w:rsidRPr="00DE0DFF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DB5AB0" w:rsidRPr="00DE0DFF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6B4DFE" w:rsidRPr="00DE0DFF">
        <w:rPr>
          <w:rFonts w:ascii="Times New Roman" w:hAnsi="Times New Roman"/>
          <w:b/>
          <w:sz w:val="25"/>
          <w:szCs w:val="25"/>
          <w:lang w:eastAsia="ru-RU"/>
        </w:rPr>
        <w:t>9</w:t>
      </w:r>
      <w:r w:rsidRPr="00DE0DFF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DE0DF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DE0DFF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DE0DFF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DE0DF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DE0DF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DE0DFF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5AB0" w:rsidRPr="00DE0DF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DE0DF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</w:t>
      </w:r>
      <w:bookmarkStart w:id="0" w:name="_GoBack"/>
      <w:bookmarkEnd w:id="0"/>
      <w:r w:rsidRPr="00DE0DFF">
        <w:rPr>
          <w:rFonts w:ascii="Times New Roman" w:hAnsi="Times New Roman"/>
          <w:sz w:val="26"/>
          <w:szCs w:val="26"/>
          <w:lang w:eastAsia="ru-RU"/>
        </w:rPr>
        <w:t>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DE0DF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DE0DF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DE0DFF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DE0DFF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DE0DFF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DE0DF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0DFF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DE0DF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0DFF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DE0DF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0DFF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DE0DF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0DFF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DE0DF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0DFF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DE0DF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0DFF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DE0DFF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8"/>
          <w:szCs w:val="28"/>
          <w:lang w:eastAsia="ru-RU"/>
        </w:rPr>
      </w:pPr>
    </w:p>
    <w:p w:rsidR="00DB5AB0" w:rsidRPr="00DE0DFF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DE0DFF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DE0DFF" w:rsidSect="000A228A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4A" w:rsidRDefault="0010254A" w:rsidP="00123F31">
      <w:pPr>
        <w:spacing w:after="0" w:line="240" w:lineRule="auto"/>
      </w:pPr>
      <w:r>
        <w:separator/>
      </w:r>
    </w:p>
  </w:endnote>
  <w:endnote w:type="continuationSeparator" w:id="0">
    <w:p w:rsidR="0010254A" w:rsidRDefault="0010254A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4A" w:rsidRDefault="0010254A" w:rsidP="00123F31">
      <w:pPr>
        <w:spacing w:after="0" w:line="240" w:lineRule="auto"/>
      </w:pPr>
      <w:r>
        <w:separator/>
      </w:r>
    </w:p>
  </w:footnote>
  <w:footnote w:type="continuationSeparator" w:id="0">
    <w:p w:rsidR="0010254A" w:rsidRDefault="0010254A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584"/>
    <w:rsid w:val="000C2B14"/>
    <w:rsid w:val="000C310F"/>
    <w:rsid w:val="000C460C"/>
    <w:rsid w:val="000D0AB5"/>
    <w:rsid w:val="000D4FE3"/>
    <w:rsid w:val="000E0EA7"/>
    <w:rsid w:val="000E159C"/>
    <w:rsid w:val="0010254A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E7434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5EC8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DE0DFF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36F6-FF36-4915-B30C-DFF3528A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1226</cp:revision>
  <cp:lastPrinted>2019-01-24T08:34:00Z</cp:lastPrinted>
  <dcterms:created xsi:type="dcterms:W3CDTF">2018-05-16T05:33:00Z</dcterms:created>
  <dcterms:modified xsi:type="dcterms:W3CDTF">2019-01-24T08:34:00Z</dcterms:modified>
</cp:coreProperties>
</file>